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7B8" w:rsidRDefault="00CF07B8" w:rsidP="00CF07B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«КАЗАНОВСКОЕ»</w:t>
      </w:r>
    </w:p>
    <w:p w:rsidR="00CF07B8" w:rsidRDefault="00CF07B8" w:rsidP="00CF07B8">
      <w:pPr>
        <w:jc w:val="center"/>
        <w:rPr>
          <w:b/>
          <w:sz w:val="28"/>
          <w:szCs w:val="28"/>
        </w:rPr>
      </w:pPr>
    </w:p>
    <w:p w:rsidR="00CF07B8" w:rsidRDefault="00CF07B8" w:rsidP="00CF07B8">
      <w:pPr>
        <w:jc w:val="center"/>
        <w:rPr>
          <w:b/>
          <w:sz w:val="28"/>
          <w:szCs w:val="28"/>
        </w:rPr>
      </w:pPr>
    </w:p>
    <w:p w:rsidR="00CF07B8" w:rsidRPr="00205F05" w:rsidRDefault="00CF07B8" w:rsidP="00CF07B8">
      <w:pPr>
        <w:jc w:val="center"/>
        <w:outlineLvl w:val="0"/>
        <w:rPr>
          <w:b/>
          <w:sz w:val="32"/>
          <w:szCs w:val="32"/>
        </w:rPr>
      </w:pPr>
      <w:r w:rsidRPr="00205F05">
        <w:rPr>
          <w:b/>
          <w:sz w:val="32"/>
          <w:szCs w:val="32"/>
        </w:rPr>
        <w:t>РЕШЕНИЕ</w:t>
      </w:r>
    </w:p>
    <w:p w:rsidR="00CF07B8" w:rsidRDefault="00CF07B8" w:rsidP="00CF07B8">
      <w:pPr>
        <w:jc w:val="center"/>
        <w:rPr>
          <w:b/>
          <w:sz w:val="28"/>
          <w:szCs w:val="28"/>
        </w:rPr>
      </w:pPr>
    </w:p>
    <w:p w:rsidR="00CF07B8" w:rsidRDefault="00CF07B8" w:rsidP="00CF07B8">
      <w:pPr>
        <w:jc w:val="center"/>
        <w:rPr>
          <w:b/>
          <w:sz w:val="28"/>
          <w:szCs w:val="28"/>
        </w:rPr>
      </w:pPr>
    </w:p>
    <w:p w:rsidR="00CF07B8" w:rsidRDefault="00D51F07" w:rsidP="00CF07B8">
      <w:pPr>
        <w:jc w:val="center"/>
        <w:rPr>
          <w:sz w:val="28"/>
          <w:szCs w:val="28"/>
        </w:rPr>
      </w:pPr>
      <w:r>
        <w:rPr>
          <w:sz w:val="28"/>
          <w:szCs w:val="28"/>
        </w:rPr>
        <w:t>26 декабря 2014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357</w:t>
      </w:r>
    </w:p>
    <w:p w:rsidR="00CF07B8" w:rsidRDefault="00CF07B8" w:rsidP="00CF07B8">
      <w:pPr>
        <w:rPr>
          <w:b/>
          <w:sz w:val="28"/>
          <w:szCs w:val="28"/>
        </w:rPr>
      </w:pPr>
    </w:p>
    <w:p w:rsidR="00CF07B8" w:rsidRDefault="00CF07B8" w:rsidP="00CF07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CF07B8" w:rsidRDefault="00CF07B8" w:rsidP="00CF07B8">
      <w:pPr>
        <w:rPr>
          <w:sz w:val="28"/>
          <w:szCs w:val="28"/>
        </w:rPr>
      </w:pPr>
    </w:p>
    <w:p w:rsidR="00CF07B8" w:rsidRDefault="00CF07B8" w:rsidP="00CF07B8">
      <w:pPr>
        <w:rPr>
          <w:sz w:val="28"/>
          <w:szCs w:val="28"/>
        </w:rPr>
      </w:pPr>
    </w:p>
    <w:p w:rsidR="0043463C" w:rsidRDefault="0043463C" w:rsidP="0043463C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повышении предельных размеров должностных окладов муниципальных служащих и лиц, замещающих муниципальные должности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</w:t>
      </w:r>
    </w:p>
    <w:p w:rsidR="000C636F" w:rsidRPr="004A6958" w:rsidRDefault="000C636F" w:rsidP="004A6958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0C636F" w:rsidRPr="00CF2584" w:rsidRDefault="000C636F" w:rsidP="000C636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A6958" w:rsidRDefault="0043463C" w:rsidP="0043463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распоряжением Губернатора Забайкальского края от 16.05.</w:t>
      </w:r>
      <w:r w:rsidR="00976D30">
        <w:rPr>
          <w:sz w:val="28"/>
          <w:szCs w:val="28"/>
        </w:rPr>
        <w:t>2014 № 252-р, Уставом сельского поселения «</w:t>
      </w:r>
      <w:proofErr w:type="spellStart"/>
      <w:r w:rsidR="00976D30"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</w:t>
      </w:r>
      <w:r w:rsidR="004A6958" w:rsidRPr="007730E8">
        <w:rPr>
          <w:sz w:val="28"/>
          <w:szCs w:val="28"/>
        </w:rPr>
        <w:t>Совет сельского поселения «</w:t>
      </w:r>
      <w:proofErr w:type="spellStart"/>
      <w:r w:rsidR="004A6958" w:rsidRPr="007730E8">
        <w:rPr>
          <w:sz w:val="28"/>
          <w:szCs w:val="28"/>
        </w:rPr>
        <w:t>Казановское</w:t>
      </w:r>
      <w:proofErr w:type="spellEnd"/>
      <w:r w:rsidR="004A6958" w:rsidRPr="007730E8">
        <w:rPr>
          <w:sz w:val="28"/>
          <w:szCs w:val="28"/>
        </w:rPr>
        <w:t>» решил:</w:t>
      </w:r>
    </w:p>
    <w:p w:rsidR="00976D30" w:rsidRDefault="00976D30" w:rsidP="0043463C">
      <w:pPr>
        <w:ind w:firstLine="539"/>
        <w:jc w:val="both"/>
        <w:rPr>
          <w:sz w:val="28"/>
          <w:szCs w:val="28"/>
        </w:rPr>
      </w:pPr>
    </w:p>
    <w:p w:rsidR="00976D30" w:rsidRPr="007730E8" w:rsidRDefault="00976D30" w:rsidP="0043463C">
      <w:pPr>
        <w:ind w:firstLine="539"/>
        <w:jc w:val="both"/>
        <w:rPr>
          <w:sz w:val="28"/>
          <w:szCs w:val="28"/>
        </w:rPr>
      </w:pPr>
    </w:p>
    <w:p w:rsidR="00976D30" w:rsidRDefault="00976D30" w:rsidP="00976D30">
      <w:pPr>
        <w:ind w:right="-5" w:firstLine="539"/>
        <w:jc w:val="both"/>
        <w:rPr>
          <w:sz w:val="28"/>
          <w:szCs w:val="28"/>
        </w:rPr>
      </w:pPr>
      <w:r>
        <w:rPr>
          <w:sz w:val="28"/>
          <w:szCs w:val="28"/>
        </w:rPr>
        <w:t>1. Увеличить с 1 января 2015 года в 1,1 раза размеры должностных окладов муниципальных служащих и лиц, замещающих муниципальные должности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976D30" w:rsidRDefault="00976D30" w:rsidP="00976D30">
      <w:pPr>
        <w:ind w:right="-5" w:firstLine="539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при увеличении должностных окладов муниципальных служащих и лиц, замещающих муниципальные должности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их размеры подлежат округлению до целого рубля в сторону увеличения.</w:t>
      </w:r>
    </w:p>
    <w:p w:rsidR="004A6958" w:rsidRPr="007730E8" w:rsidRDefault="00976D30" w:rsidP="00976D30">
      <w:pPr>
        <w:ind w:firstLine="539"/>
        <w:rPr>
          <w:sz w:val="28"/>
          <w:szCs w:val="28"/>
        </w:rPr>
      </w:pPr>
      <w:r>
        <w:rPr>
          <w:sz w:val="28"/>
          <w:szCs w:val="28"/>
        </w:rPr>
        <w:t>3</w:t>
      </w:r>
      <w:r w:rsidR="004A6958" w:rsidRPr="007730E8">
        <w:rPr>
          <w:sz w:val="28"/>
          <w:szCs w:val="28"/>
        </w:rPr>
        <w:t xml:space="preserve">. Настоящее решение обнародовать на информационных стендах администрации, библиотеке и ст. </w:t>
      </w:r>
      <w:proofErr w:type="spellStart"/>
      <w:r w:rsidR="004A6958" w:rsidRPr="007730E8">
        <w:rPr>
          <w:sz w:val="28"/>
          <w:szCs w:val="28"/>
        </w:rPr>
        <w:t>Онон</w:t>
      </w:r>
      <w:proofErr w:type="spellEnd"/>
      <w:r w:rsidR="004A6958" w:rsidRPr="007730E8">
        <w:rPr>
          <w:sz w:val="28"/>
          <w:szCs w:val="28"/>
        </w:rPr>
        <w:t xml:space="preserve"> и разместить на портале муниципальн</w:t>
      </w:r>
      <w:r w:rsidR="00853621">
        <w:rPr>
          <w:sz w:val="28"/>
          <w:szCs w:val="28"/>
        </w:rPr>
        <w:t>ого района "</w:t>
      </w:r>
      <w:proofErr w:type="spellStart"/>
      <w:r w:rsidR="00853621">
        <w:rPr>
          <w:sz w:val="28"/>
          <w:szCs w:val="28"/>
        </w:rPr>
        <w:t>Шилкинский</w:t>
      </w:r>
      <w:proofErr w:type="spellEnd"/>
      <w:r w:rsidR="00853621">
        <w:rPr>
          <w:sz w:val="28"/>
          <w:szCs w:val="28"/>
        </w:rPr>
        <w:t xml:space="preserve"> район"</w:t>
      </w:r>
      <w:r>
        <w:rPr>
          <w:sz w:val="28"/>
          <w:szCs w:val="28"/>
        </w:rPr>
        <w:t xml:space="preserve"> в информационно-коммуникационной сети интернет</w:t>
      </w:r>
      <w:r w:rsidR="004A6958" w:rsidRPr="007730E8">
        <w:rPr>
          <w:sz w:val="28"/>
          <w:szCs w:val="28"/>
        </w:rPr>
        <w:t>.</w:t>
      </w:r>
    </w:p>
    <w:p w:rsidR="001C3C13" w:rsidRPr="007730E8" w:rsidRDefault="001C3C13" w:rsidP="001C3C13">
      <w:pPr>
        <w:rPr>
          <w:sz w:val="28"/>
          <w:szCs w:val="28"/>
          <w:lang w:eastAsia="en-US"/>
        </w:rPr>
      </w:pPr>
    </w:p>
    <w:p w:rsidR="00735E0C" w:rsidRPr="007730E8" w:rsidRDefault="00735E0C" w:rsidP="001C3C13">
      <w:pPr>
        <w:rPr>
          <w:sz w:val="28"/>
          <w:szCs w:val="28"/>
          <w:lang w:eastAsia="en-US"/>
        </w:rPr>
      </w:pPr>
    </w:p>
    <w:p w:rsidR="001C3C13" w:rsidRPr="007730E8" w:rsidRDefault="001C3C13" w:rsidP="001C3C13">
      <w:pPr>
        <w:rPr>
          <w:sz w:val="28"/>
          <w:szCs w:val="28"/>
          <w:lang w:eastAsia="en-US"/>
        </w:rPr>
      </w:pPr>
    </w:p>
    <w:p w:rsidR="00CF07B8" w:rsidRPr="007730E8" w:rsidRDefault="001C3C13" w:rsidP="0057716E">
      <w:pPr>
        <w:jc w:val="center"/>
        <w:rPr>
          <w:sz w:val="28"/>
          <w:szCs w:val="28"/>
          <w:lang w:eastAsia="en-US"/>
        </w:rPr>
      </w:pPr>
      <w:r w:rsidRPr="007730E8">
        <w:rPr>
          <w:sz w:val="28"/>
          <w:szCs w:val="28"/>
          <w:lang w:eastAsia="en-US"/>
        </w:rPr>
        <w:t>Глава сельского поселения «</w:t>
      </w:r>
      <w:proofErr w:type="spellStart"/>
      <w:r w:rsidRPr="007730E8">
        <w:rPr>
          <w:sz w:val="28"/>
          <w:szCs w:val="28"/>
          <w:lang w:eastAsia="en-US"/>
        </w:rPr>
        <w:t>Казановское</w:t>
      </w:r>
      <w:proofErr w:type="spellEnd"/>
      <w:r w:rsidRPr="007730E8">
        <w:rPr>
          <w:sz w:val="28"/>
          <w:szCs w:val="28"/>
          <w:lang w:eastAsia="en-US"/>
        </w:rPr>
        <w:t>»</w:t>
      </w:r>
      <w:r w:rsidRPr="007730E8">
        <w:rPr>
          <w:sz w:val="28"/>
          <w:szCs w:val="28"/>
          <w:lang w:eastAsia="en-US"/>
        </w:rPr>
        <w:tab/>
      </w:r>
      <w:r w:rsidRPr="007730E8">
        <w:rPr>
          <w:sz w:val="28"/>
          <w:szCs w:val="28"/>
          <w:lang w:eastAsia="en-US"/>
        </w:rPr>
        <w:tab/>
      </w:r>
      <w:r w:rsidRPr="007730E8">
        <w:rPr>
          <w:sz w:val="28"/>
          <w:szCs w:val="28"/>
          <w:lang w:eastAsia="en-US"/>
        </w:rPr>
        <w:tab/>
        <w:t xml:space="preserve">В.И. </w:t>
      </w:r>
      <w:proofErr w:type="spellStart"/>
      <w:r w:rsidRPr="007730E8">
        <w:rPr>
          <w:sz w:val="28"/>
          <w:szCs w:val="28"/>
          <w:lang w:eastAsia="en-US"/>
        </w:rPr>
        <w:t>Комогорцев</w:t>
      </w:r>
      <w:proofErr w:type="spellEnd"/>
    </w:p>
    <w:sectPr w:rsidR="00CF07B8" w:rsidRPr="007730E8" w:rsidSect="00495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726DE"/>
    <w:multiLevelType w:val="hybridMultilevel"/>
    <w:tmpl w:val="A840241E"/>
    <w:lvl w:ilvl="0" w:tplc="718688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07B8"/>
    <w:rsid w:val="00057760"/>
    <w:rsid w:val="000C636F"/>
    <w:rsid w:val="000F6B53"/>
    <w:rsid w:val="001C3C13"/>
    <w:rsid w:val="00275598"/>
    <w:rsid w:val="0028060F"/>
    <w:rsid w:val="002C0CD3"/>
    <w:rsid w:val="00330563"/>
    <w:rsid w:val="00395536"/>
    <w:rsid w:val="00427F03"/>
    <w:rsid w:val="0043040B"/>
    <w:rsid w:val="0043463C"/>
    <w:rsid w:val="004951C8"/>
    <w:rsid w:val="004A6958"/>
    <w:rsid w:val="005328D1"/>
    <w:rsid w:val="0057716E"/>
    <w:rsid w:val="00583BE2"/>
    <w:rsid w:val="005A5B47"/>
    <w:rsid w:val="005B6CE8"/>
    <w:rsid w:val="005E4465"/>
    <w:rsid w:val="00637E52"/>
    <w:rsid w:val="007077CE"/>
    <w:rsid w:val="00735E0C"/>
    <w:rsid w:val="007730E8"/>
    <w:rsid w:val="00853621"/>
    <w:rsid w:val="00976D30"/>
    <w:rsid w:val="00A872DE"/>
    <w:rsid w:val="00AF1385"/>
    <w:rsid w:val="00B02F8E"/>
    <w:rsid w:val="00B2217F"/>
    <w:rsid w:val="00B960C4"/>
    <w:rsid w:val="00C66458"/>
    <w:rsid w:val="00CF07B8"/>
    <w:rsid w:val="00D51F07"/>
    <w:rsid w:val="00D67A51"/>
    <w:rsid w:val="00DD7468"/>
    <w:rsid w:val="00E66873"/>
    <w:rsid w:val="00F75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7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A5B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A5B47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1C3C1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No Spacing"/>
    <w:uiPriority w:val="99"/>
    <w:qFormat/>
    <w:rsid w:val="0043040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2014-11-26T08:14:00Z</cp:lastPrinted>
  <dcterms:created xsi:type="dcterms:W3CDTF">2014-10-15T05:17:00Z</dcterms:created>
  <dcterms:modified xsi:type="dcterms:W3CDTF">2014-12-30T08:46:00Z</dcterms:modified>
</cp:coreProperties>
</file>